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C5" w:rsidRPr="003D168D" w:rsidRDefault="000066C5" w:rsidP="000066C5">
      <w:pPr>
        <w:spacing w:after="40"/>
        <w:ind w:right="42"/>
        <w:rPr>
          <w:rFonts w:ascii="Formular" w:eastAsia="Formular" w:hAnsi="Formular" w:cs="Formular"/>
          <w:b/>
          <w:sz w:val="28"/>
          <w:szCs w:val="22"/>
        </w:rPr>
      </w:pPr>
      <w:r>
        <w:rPr>
          <w:rFonts w:ascii="Formular" w:eastAsia="Formular" w:hAnsi="Formular" w:cs="Formular"/>
          <w:b/>
          <w:sz w:val="28"/>
          <w:szCs w:val="22"/>
        </w:rPr>
        <w:t xml:space="preserve">Ulan </w:t>
      </w:r>
      <w:proofErr w:type="spellStart"/>
      <w:r>
        <w:rPr>
          <w:rFonts w:ascii="Formular" w:eastAsia="Formular" w:hAnsi="Formular" w:cs="Formular"/>
          <w:b/>
          <w:sz w:val="28"/>
          <w:szCs w:val="22"/>
        </w:rPr>
        <w:t>Dzhaparov</w:t>
      </w:r>
      <w:proofErr w:type="spellEnd"/>
    </w:p>
    <w:p w:rsidR="000066C5" w:rsidRPr="00E002AB" w:rsidRDefault="000066C5" w:rsidP="000066C5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E002AB">
        <w:rPr>
          <w:rFonts w:ascii="Formular" w:eastAsia="Formular" w:hAnsi="Formular" w:cs="Formular"/>
          <w:sz w:val="22"/>
          <w:szCs w:val="22"/>
        </w:rPr>
        <w:t xml:space="preserve">Born </w:t>
      </w:r>
      <w:r w:rsidR="001137CA">
        <w:rPr>
          <w:rFonts w:ascii="Formular" w:eastAsia="Formular" w:hAnsi="Formular" w:cs="Formular"/>
          <w:sz w:val="22"/>
          <w:szCs w:val="22"/>
        </w:rPr>
        <w:t xml:space="preserve">in </w:t>
      </w:r>
      <w:r w:rsidRPr="00E002AB">
        <w:rPr>
          <w:rFonts w:ascii="Formular" w:eastAsia="Formular" w:hAnsi="Formular" w:cs="Formular"/>
          <w:sz w:val="22"/>
          <w:szCs w:val="22"/>
        </w:rPr>
        <w:t>19</w:t>
      </w:r>
      <w:r w:rsidRPr="000066C5">
        <w:rPr>
          <w:rFonts w:ascii="Formular" w:eastAsia="Formular" w:hAnsi="Formular" w:cs="Formular"/>
          <w:sz w:val="22"/>
          <w:szCs w:val="22"/>
        </w:rPr>
        <w:t>60</w:t>
      </w:r>
      <w:r w:rsidRPr="00E002AB">
        <w:rPr>
          <w:rFonts w:ascii="Formular" w:eastAsia="Formular" w:hAnsi="Formular" w:cs="Formular"/>
          <w:sz w:val="22"/>
          <w:szCs w:val="22"/>
        </w:rPr>
        <w:t xml:space="preserve"> in </w:t>
      </w:r>
      <w:r>
        <w:rPr>
          <w:rFonts w:ascii="Formular" w:eastAsia="Formular" w:hAnsi="Formular" w:cs="Formular"/>
          <w:sz w:val="22"/>
          <w:szCs w:val="22"/>
        </w:rPr>
        <w:t>Bishkek</w:t>
      </w:r>
      <w:r w:rsidRPr="00E002AB">
        <w:rPr>
          <w:rFonts w:ascii="Formular" w:eastAsia="Formular" w:hAnsi="Formular" w:cs="Formular"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Kyrgyzstan</w:t>
      </w:r>
      <w:r w:rsidRPr="00E002AB">
        <w:rPr>
          <w:rFonts w:ascii="Formular" w:eastAsia="Formular" w:hAnsi="Formular" w:cs="Formular"/>
          <w:sz w:val="22"/>
          <w:szCs w:val="22"/>
        </w:rPr>
        <w:t xml:space="preserve">. </w:t>
      </w:r>
      <w:r>
        <w:rPr>
          <w:rFonts w:ascii="Formular" w:eastAsia="Formular" w:hAnsi="Formular" w:cs="Formular"/>
          <w:sz w:val="22"/>
          <w:szCs w:val="22"/>
        </w:rPr>
        <w:t>H</w:t>
      </w:r>
      <w:r w:rsidRPr="00E002AB">
        <w:rPr>
          <w:rFonts w:ascii="Formular" w:eastAsia="Formular" w:hAnsi="Formular" w:cs="Formular"/>
          <w:sz w:val="22"/>
          <w:szCs w:val="22"/>
        </w:rPr>
        <w:t xml:space="preserve">e lives and works in </w:t>
      </w:r>
      <w:r>
        <w:rPr>
          <w:rFonts w:ascii="Formular" w:eastAsia="Formular" w:hAnsi="Formular" w:cs="Formular"/>
          <w:sz w:val="22"/>
          <w:szCs w:val="22"/>
        </w:rPr>
        <w:t>Bishkek, Kyrgyzstan</w:t>
      </w:r>
      <w:r w:rsidRPr="00E002AB">
        <w:rPr>
          <w:rFonts w:ascii="Formular" w:eastAsia="Formular" w:hAnsi="Formular" w:cs="Formular"/>
          <w:sz w:val="22"/>
          <w:szCs w:val="22"/>
        </w:rPr>
        <w:t>.</w:t>
      </w:r>
    </w:p>
    <w:p w:rsidR="000066C5" w:rsidRPr="00E002AB" w:rsidRDefault="000066C5" w:rsidP="000066C5">
      <w:pPr>
        <w:spacing w:after="40"/>
        <w:ind w:right="42"/>
        <w:rPr>
          <w:rFonts w:ascii="Formular" w:eastAsia="Formular" w:hAnsi="Formular" w:cs="Formular"/>
          <w:b/>
          <w:sz w:val="22"/>
          <w:szCs w:val="22"/>
        </w:rPr>
      </w:pPr>
    </w:p>
    <w:p w:rsidR="000066C5" w:rsidRPr="00E002AB" w:rsidRDefault="000066C5" w:rsidP="000066C5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E002AB">
        <w:rPr>
          <w:rFonts w:ascii="Formular" w:eastAsia="Formular" w:hAnsi="Formular" w:cs="Formular"/>
          <w:b/>
          <w:sz w:val="22"/>
          <w:szCs w:val="22"/>
        </w:rPr>
        <w:t>Education:</w:t>
      </w:r>
    </w:p>
    <w:p w:rsidR="000066C5" w:rsidRDefault="000066C5" w:rsidP="000066C5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E002AB">
        <w:rPr>
          <w:rFonts w:ascii="Formular" w:eastAsia="Formular" w:hAnsi="Formular" w:cs="Formular"/>
          <w:sz w:val="22"/>
          <w:szCs w:val="22"/>
        </w:rPr>
        <w:t>19</w:t>
      </w:r>
      <w:r>
        <w:rPr>
          <w:rFonts w:ascii="Formular" w:eastAsia="Formular" w:hAnsi="Formular" w:cs="Formular"/>
          <w:sz w:val="22"/>
          <w:szCs w:val="22"/>
        </w:rPr>
        <w:t>83</w:t>
      </w:r>
    </w:p>
    <w:p w:rsidR="000066C5" w:rsidRDefault="000066C5" w:rsidP="000066C5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0066C5">
        <w:rPr>
          <w:rFonts w:ascii="Formular" w:eastAsia="Formular" w:hAnsi="Formular" w:cs="Formular"/>
          <w:sz w:val="22"/>
          <w:szCs w:val="22"/>
        </w:rPr>
        <w:t>Frunze Polytechnic Institute</w:t>
      </w:r>
      <w:r>
        <w:rPr>
          <w:rFonts w:ascii="Formular" w:eastAsia="Formular" w:hAnsi="Formular" w:cs="Formular"/>
          <w:sz w:val="22"/>
          <w:szCs w:val="22"/>
        </w:rPr>
        <w:t>,</w:t>
      </w:r>
      <w:r w:rsidRPr="000066C5">
        <w:rPr>
          <w:rFonts w:ascii="Formular" w:eastAsia="Formular" w:hAnsi="Formular" w:cs="Formular"/>
          <w:sz w:val="22"/>
          <w:szCs w:val="22"/>
        </w:rPr>
        <w:t xml:space="preserve"> Bishkek</w:t>
      </w:r>
    </w:p>
    <w:p w:rsidR="000066C5" w:rsidRPr="00E002AB" w:rsidRDefault="000066C5" w:rsidP="000066C5">
      <w:pPr>
        <w:spacing w:after="40"/>
        <w:ind w:right="42"/>
        <w:rPr>
          <w:rFonts w:ascii="Formular" w:eastAsia="Formular" w:hAnsi="Formular" w:cs="Formular"/>
          <w:b/>
          <w:sz w:val="22"/>
          <w:szCs w:val="22"/>
        </w:rPr>
      </w:pPr>
    </w:p>
    <w:p w:rsidR="000066C5" w:rsidRPr="00E002AB" w:rsidRDefault="000066C5" w:rsidP="000066C5">
      <w:pPr>
        <w:spacing w:after="40"/>
        <w:ind w:right="42"/>
        <w:rPr>
          <w:rFonts w:ascii="Formular" w:eastAsia="Formular" w:hAnsi="Formular" w:cs="Formular"/>
          <w:b/>
          <w:sz w:val="22"/>
          <w:szCs w:val="22"/>
        </w:rPr>
      </w:pPr>
      <w:r w:rsidRPr="00E002AB">
        <w:rPr>
          <w:rFonts w:ascii="Formular" w:eastAsia="Formular" w:hAnsi="Formular" w:cs="Formular"/>
          <w:b/>
          <w:sz w:val="22"/>
          <w:szCs w:val="22"/>
        </w:rPr>
        <w:t xml:space="preserve">Selected </w:t>
      </w:r>
      <w:r>
        <w:rPr>
          <w:rFonts w:ascii="Formular" w:eastAsia="Formular" w:hAnsi="Formular" w:cs="Formular"/>
          <w:b/>
          <w:sz w:val="22"/>
          <w:szCs w:val="22"/>
        </w:rPr>
        <w:t>group</w:t>
      </w:r>
      <w:r w:rsidRPr="00E002AB">
        <w:rPr>
          <w:rFonts w:ascii="Formular" w:eastAsia="Formular" w:hAnsi="Formular" w:cs="Formular"/>
          <w:b/>
          <w:sz w:val="22"/>
          <w:szCs w:val="22"/>
        </w:rPr>
        <w:t xml:space="preserve"> exhibitions:</w:t>
      </w:r>
    </w:p>
    <w:p w:rsidR="000066C5" w:rsidRPr="00E002AB" w:rsidRDefault="000066C5" w:rsidP="000066C5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E002AB">
        <w:rPr>
          <w:rFonts w:ascii="Formular" w:eastAsia="Formular" w:hAnsi="Formular" w:cs="Formular"/>
          <w:sz w:val="22"/>
          <w:szCs w:val="22"/>
        </w:rPr>
        <w:t>2019</w:t>
      </w:r>
    </w:p>
    <w:p w:rsidR="000066C5" w:rsidRDefault="000066C5" w:rsidP="000066C5">
      <w:pPr>
        <w:rPr>
          <w:rFonts w:ascii="Formular" w:eastAsia="Formular" w:hAnsi="Formular" w:cs="Formular"/>
          <w:sz w:val="22"/>
          <w:szCs w:val="22"/>
        </w:rPr>
      </w:pPr>
      <w:r w:rsidRPr="000066C5">
        <w:rPr>
          <w:rFonts w:ascii="Formular" w:eastAsia="Formular" w:hAnsi="Formular" w:cs="Formular"/>
          <w:i/>
          <w:sz w:val="22"/>
          <w:szCs w:val="22"/>
        </w:rPr>
        <w:t xml:space="preserve">The Missing Planet - </w:t>
      </w:r>
      <w:r w:rsidRPr="000066C5">
        <w:rPr>
          <w:rFonts w:ascii="Formular" w:eastAsia="Formular" w:hAnsi="Formular" w:cs="Formular"/>
          <w:sz w:val="22"/>
          <w:szCs w:val="22"/>
        </w:rPr>
        <w:t xml:space="preserve">Centro per </w:t>
      </w:r>
      <w:proofErr w:type="spellStart"/>
      <w:r w:rsidRPr="000066C5">
        <w:rPr>
          <w:rFonts w:ascii="Formular" w:eastAsia="Formular" w:hAnsi="Formular" w:cs="Formular"/>
          <w:sz w:val="22"/>
          <w:szCs w:val="22"/>
        </w:rPr>
        <w:t>l'Arte</w:t>
      </w:r>
      <w:proofErr w:type="spellEnd"/>
      <w:r w:rsidRPr="000066C5"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 w:rsidRPr="000066C5">
        <w:rPr>
          <w:rFonts w:ascii="Formular" w:eastAsia="Formular" w:hAnsi="Formular" w:cs="Formular"/>
          <w:sz w:val="22"/>
          <w:szCs w:val="22"/>
        </w:rPr>
        <w:t>Contemporanea</w:t>
      </w:r>
      <w:proofErr w:type="spellEnd"/>
      <w:r w:rsidRPr="000066C5">
        <w:rPr>
          <w:rFonts w:ascii="Formular" w:eastAsia="Formular" w:hAnsi="Formular" w:cs="Formular"/>
          <w:sz w:val="22"/>
          <w:szCs w:val="22"/>
        </w:rPr>
        <w:t xml:space="preserve"> Luigi </w:t>
      </w:r>
      <w:proofErr w:type="spellStart"/>
      <w:r w:rsidRPr="000066C5">
        <w:rPr>
          <w:rFonts w:ascii="Formular" w:eastAsia="Formular" w:hAnsi="Formular" w:cs="Formular"/>
          <w:sz w:val="22"/>
          <w:szCs w:val="22"/>
        </w:rPr>
        <w:t>Pecci</w:t>
      </w:r>
      <w:proofErr w:type="spellEnd"/>
      <w:r w:rsidRPr="000066C5">
        <w:rPr>
          <w:rFonts w:ascii="Formular" w:eastAsia="Formular" w:hAnsi="Formular" w:cs="Formular"/>
          <w:sz w:val="22"/>
          <w:szCs w:val="22"/>
        </w:rPr>
        <w:t>, Prato, PO, Italy</w:t>
      </w:r>
    </w:p>
    <w:p w:rsidR="000066C5" w:rsidRPr="000066C5" w:rsidRDefault="000066C5" w:rsidP="000066C5">
      <w:pPr>
        <w:rPr>
          <w:rFonts w:ascii="Formular" w:eastAsia="Formular" w:hAnsi="Formular" w:cs="Formular"/>
          <w:sz w:val="22"/>
          <w:szCs w:val="22"/>
        </w:rPr>
      </w:pPr>
      <w:r w:rsidRPr="000066C5">
        <w:rPr>
          <w:rFonts w:ascii="Formular" w:eastAsia="Formular" w:hAnsi="Formular" w:cs="Formular"/>
          <w:i/>
          <w:sz w:val="22"/>
          <w:szCs w:val="22"/>
        </w:rPr>
        <w:t>The Sovereign Asian Art Prize</w:t>
      </w:r>
      <w:r>
        <w:rPr>
          <w:rFonts w:ascii="Formular" w:eastAsia="Formular" w:hAnsi="Formular" w:cs="Formular"/>
          <w:i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HART Hall at H Queen’s, Hong Kong</w:t>
      </w:r>
    </w:p>
    <w:p w:rsidR="000066C5" w:rsidRDefault="000066C5" w:rsidP="000066C5">
      <w:pPr>
        <w:rPr>
          <w:rFonts w:ascii="Formular" w:hAnsi="Formular"/>
          <w:i/>
          <w:sz w:val="22"/>
        </w:rPr>
      </w:pPr>
    </w:p>
    <w:p w:rsidR="000066C5" w:rsidRPr="000066C5" w:rsidRDefault="000066C5" w:rsidP="000066C5">
      <w:pPr>
        <w:rPr>
          <w:rFonts w:ascii="Formular" w:hAnsi="Formular"/>
          <w:sz w:val="22"/>
        </w:rPr>
      </w:pPr>
      <w:r w:rsidRPr="000066C5">
        <w:rPr>
          <w:rFonts w:ascii="Formular" w:hAnsi="Formular"/>
          <w:sz w:val="22"/>
        </w:rPr>
        <w:t>2018</w:t>
      </w:r>
    </w:p>
    <w:p w:rsidR="000066C5" w:rsidRDefault="000066C5" w:rsidP="000066C5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At the Corner: City, Place, People</w:t>
      </w:r>
      <w:r>
        <w:rPr>
          <w:rFonts w:ascii="Formular" w:hAnsi="Formular"/>
          <w:sz w:val="22"/>
        </w:rPr>
        <w:t xml:space="preserve">, </w:t>
      </w:r>
      <w:proofErr w:type="spellStart"/>
      <w:r w:rsidRPr="000066C5">
        <w:rPr>
          <w:rFonts w:ascii="Formular" w:hAnsi="Formular"/>
          <w:sz w:val="22"/>
        </w:rPr>
        <w:t>Tselinny</w:t>
      </w:r>
      <w:proofErr w:type="spellEnd"/>
      <w:r w:rsidRPr="000066C5">
        <w:rPr>
          <w:rFonts w:ascii="Formular" w:hAnsi="Formular"/>
          <w:sz w:val="22"/>
        </w:rPr>
        <w:t xml:space="preserve"> Center for Contemporary</w:t>
      </w:r>
      <w:r>
        <w:rPr>
          <w:rFonts w:ascii="Formular" w:hAnsi="Formular"/>
          <w:sz w:val="22"/>
        </w:rPr>
        <w:t xml:space="preserve"> </w:t>
      </w:r>
      <w:r w:rsidRPr="000066C5">
        <w:rPr>
          <w:rFonts w:ascii="Formular" w:hAnsi="Formular"/>
          <w:sz w:val="22"/>
        </w:rPr>
        <w:t>Culture</w:t>
      </w:r>
      <w:r>
        <w:rPr>
          <w:rFonts w:ascii="Formular" w:hAnsi="Formular"/>
          <w:sz w:val="22"/>
        </w:rPr>
        <w:t xml:space="preserve">, </w:t>
      </w:r>
      <w:r w:rsidRPr="000066C5">
        <w:rPr>
          <w:rFonts w:ascii="Formular" w:hAnsi="Formular"/>
          <w:sz w:val="22"/>
        </w:rPr>
        <w:t>Almaty</w:t>
      </w:r>
      <w:r>
        <w:rPr>
          <w:rFonts w:ascii="Formular" w:hAnsi="Formular"/>
          <w:sz w:val="22"/>
        </w:rPr>
        <w:t xml:space="preserve">, </w:t>
      </w:r>
      <w:r w:rsidRPr="000066C5">
        <w:rPr>
          <w:rFonts w:ascii="Formular" w:hAnsi="Formular"/>
          <w:sz w:val="22"/>
        </w:rPr>
        <w:t>Kazak</w:t>
      </w:r>
      <w:r>
        <w:rPr>
          <w:rFonts w:ascii="Formular" w:hAnsi="Formular"/>
          <w:sz w:val="22"/>
        </w:rPr>
        <w:t>hstan</w:t>
      </w:r>
    </w:p>
    <w:p w:rsidR="000066C5" w:rsidRDefault="000066C5" w:rsidP="000066C5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Phantom Stories: Leitmotifs of Post-Soviet Asia</w:t>
      </w:r>
      <w:r>
        <w:rPr>
          <w:rFonts w:ascii="Formular" w:hAnsi="Formular"/>
          <w:i/>
          <w:sz w:val="22"/>
        </w:rPr>
        <w:t xml:space="preserve">, </w:t>
      </w:r>
      <w:proofErr w:type="spellStart"/>
      <w:r>
        <w:rPr>
          <w:rFonts w:ascii="Formular" w:hAnsi="Formular"/>
          <w:sz w:val="22"/>
        </w:rPr>
        <w:t>Lunds</w:t>
      </w:r>
      <w:proofErr w:type="spellEnd"/>
      <w:r>
        <w:rPr>
          <w:rFonts w:ascii="Formular" w:hAnsi="Formular"/>
          <w:sz w:val="22"/>
        </w:rPr>
        <w:t xml:space="preserve"> </w:t>
      </w:r>
      <w:proofErr w:type="spellStart"/>
      <w:r>
        <w:rPr>
          <w:rFonts w:ascii="Formular" w:hAnsi="Formular"/>
          <w:sz w:val="22"/>
        </w:rPr>
        <w:t>Konsthall</w:t>
      </w:r>
      <w:proofErr w:type="spellEnd"/>
      <w:r>
        <w:rPr>
          <w:rFonts w:ascii="Formular" w:hAnsi="Formular"/>
          <w:sz w:val="22"/>
        </w:rPr>
        <w:t>, Sweden</w:t>
      </w:r>
    </w:p>
    <w:p w:rsidR="000066C5" w:rsidRDefault="000066C5" w:rsidP="000066C5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 xml:space="preserve">Inside the collection - Approaching thirty years of the Centro </w:t>
      </w:r>
      <w:proofErr w:type="spellStart"/>
      <w:r w:rsidRPr="000066C5">
        <w:rPr>
          <w:rFonts w:ascii="Formular" w:hAnsi="Formular"/>
          <w:i/>
          <w:sz w:val="22"/>
        </w:rPr>
        <w:t>Pecci</w:t>
      </w:r>
      <w:proofErr w:type="spellEnd"/>
      <w:r w:rsidRPr="000066C5">
        <w:rPr>
          <w:rFonts w:ascii="Formular" w:hAnsi="Formular"/>
          <w:i/>
          <w:sz w:val="22"/>
        </w:rPr>
        <w:t xml:space="preserve"> (1988-2018)</w:t>
      </w:r>
      <w:r>
        <w:rPr>
          <w:rFonts w:ascii="Formular" w:hAnsi="Formular"/>
          <w:i/>
          <w:sz w:val="22"/>
        </w:rPr>
        <w:t>,</w:t>
      </w:r>
      <w:r w:rsidRPr="000066C5">
        <w:rPr>
          <w:rFonts w:ascii="Formular" w:hAnsi="Formular"/>
          <w:i/>
          <w:sz w:val="22"/>
        </w:rPr>
        <w:t xml:space="preserve"> </w:t>
      </w:r>
      <w:r w:rsidRPr="000066C5">
        <w:rPr>
          <w:rFonts w:ascii="Formular" w:hAnsi="Formular"/>
          <w:sz w:val="22"/>
        </w:rPr>
        <w:t xml:space="preserve">Centro per </w:t>
      </w:r>
      <w:proofErr w:type="spellStart"/>
      <w:r w:rsidRPr="000066C5">
        <w:rPr>
          <w:rFonts w:ascii="Formular" w:hAnsi="Formular"/>
          <w:sz w:val="22"/>
        </w:rPr>
        <w:t>l'Arte</w:t>
      </w:r>
      <w:proofErr w:type="spellEnd"/>
      <w:r w:rsidRPr="000066C5">
        <w:rPr>
          <w:rFonts w:ascii="Formular" w:hAnsi="Formular"/>
          <w:sz w:val="22"/>
        </w:rPr>
        <w:t xml:space="preserve"> </w:t>
      </w:r>
      <w:proofErr w:type="spellStart"/>
      <w:r w:rsidRPr="000066C5">
        <w:rPr>
          <w:rFonts w:ascii="Formular" w:hAnsi="Formular"/>
          <w:sz w:val="22"/>
        </w:rPr>
        <w:t>Contemporanea</w:t>
      </w:r>
      <w:proofErr w:type="spellEnd"/>
      <w:r w:rsidRPr="000066C5">
        <w:rPr>
          <w:rFonts w:ascii="Formular" w:hAnsi="Formular"/>
          <w:sz w:val="22"/>
        </w:rPr>
        <w:t xml:space="preserve"> Luigi </w:t>
      </w:r>
      <w:proofErr w:type="spellStart"/>
      <w:r w:rsidRPr="000066C5">
        <w:rPr>
          <w:rFonts w:ascii="Formular" w:hAnsi="Formular"/>
          <w:sz w:val="22"/>
        </w:rPr>
        <w:t>Pecci</w:t>
      </w:r>
      <w:proofErr w:type="spellEnd"/>
    </w:p>
    <w:p w:rsidR="000066C5" w:rsidRPr="000066C5" w:rsidRDefault="000066C5" w:rsidP="000066C5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Alternative Thesis,</w:t>
      </w:r>
      <w:r>
        <w:rPr>
          <w:rFonts w:ascii="Formular" w:hAnsi="Formular"/>
          <w:sz w:val="22"/>
        </w:rPr>
        <w:t xml:space="preserve"> </w:t>
      </w:r>
      <w:proofErr w:type="spellStart"/>
      <w:r>
        <w:rPr>
          <w:rFonts w:ascii="Formular" w:hAnsi="Formular"/>
          <w:sz w:val="22"/>
        </w:rPr>
        <w:t>Esentai</w:t>
      </w:r>
      <w:proofErr w:type="spellEnd"/>
      <w:r>
        <w:rPr>
          <w:rFonts w:ascii="Formular" w:hAnsi="Formular"/>
          <w:sz w:val="22"/>
        </w:rPr>
        <w:t xml:space="preserve"> Gallery, Almaty, Kazakhstan </w:t>
      </w:r>
    </w:p>
    <w:p w:rsidR="000066C5" w:rsidRDefault="000066C5" w:rsidP="000066C5">
      <w:pPr>
        <w:rPr>
          <w:rFonts w:ascii="Formular" w:hAnsi="Formular"/>
          <w:sz w:val="22"/>
        </w:rPr>
      </w:pPr>
    </w:p>
    <w:p w:rsidR="000066C5" w:rsidRDefault="000066C5" w:rsidP="000066C5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2017</w:t>
      </w:r>
    </w:p>
    <w:p w:rsidR="000066C5" w:rsidRDefault="000066C5" w:rsidP="000066C5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 xml:space="preserve">From the Cavern to the Moon - A Journey Through the Collection of the </w:t>
      </w:r>
      <w:proofErr w:type="spellStart"/>
      <w:r w:rsidRPr="000066C5">
        <w:rPr>
          <w:rFonts w:ascii="Formular" w:hAnsi="Formular"/>
          <w:i/>
          <w:sz w:val="22"/>
        </w:rPr>
        <w:t>Pecci</w:t>
      </w:r>
      <w:proofErr w:type="spellEnd"/>
      <w:r w:rsidRPr="000066C5">
        <w:rPr>
          <w:rFonts w:ascii="Formular" w:hAnsi="Formular"/>
          <w:sz w:val="22"/>
        </w:rPr>
        <w:t xml:space="preserve"> </w:t>
      </w:r>
      <w:r w:rsidRPr="000066C5">
        <w:rPr>
          <w:rFonts w:ascii="Formular" w:hAnsi="Formular"/>
          <w:i/>
          <w:sz w:val="22"/>
        </w:rPr>
        <w:t>Centre</w:t>
      </w:r>
      <w:r>
        <w:rPr>
          <w:rFonts w:ascii="Formular" w:hAnsi="Formular"/>
          <w:sz w:val="22"/>
        </w:rPr>
        <w:t>,</w:t>
      </w:r>
      <w:r w:rsidRPr="000066C5">
        <w:rPr>
          <w:rFonts w:ascii="Formular" w:hAnsi="Formular"/>
          <w:sz w:val="22"/>
        </w:rPr>
        <w:t xml:space="preserve"> </w:t>
      </w:r>
      <w:r w:rsidRPr="000066C5">
        <w:rPr>
          <w:rFonts w:ascii="Formular" w:hAnsi="Formular"/>
          <w:sz w:val="22"/>
        </w:rPr>
        <w:t xml:space="preserve">Centro per </w:t>
      </w:r>
      <w:proofErr w:type="spellStart"/>
      <w:r w:rsidRPr="000066C5">
        <w:rPr>
          <w:rFonts w:ascii="Formular" w:hAnsi="Formular"/>
          <w:sz w:val="22"/>
        </w:rPr>
        <w:t>l'Arte</w:t>
      </w:r>
      <w:proofErr w:type="spellEnd"/>
      <w:r w:rsidRPr="000066C5">
        <w:rPr>
          <w:rFonts w:ascii="Formular" w:hAnsi="Formular"/>
          <w:sz w:val="22"/>
        </w:rPr>
        <w:t xml:space="preserve"> </w:t>
      </w:r>
      <w:proofErr w:type="spellStart"/>
      <w:r w:rsidRPr="000066C5">
        <w:rPr>
          <w:rFonts w:ascii="Formular" w:hAnsi="Formular"/>
          <w:sz w:val="22"/>
        </w:rPr>
        <w:t>Contemporanea</w:t>
      </w:r>
      <w:proofErr w:type="spellEnd"/>
      <w:r w:rsidRPr="000066C5">
        <w:rPr>
          <w:rFonts w:ascii="Formular" w:hAnsi="Formular"/>
          <w:sz w:val="22"/>
        </w:rPr>
        <w:t xml:space="preserve"> Luigi </w:t>
      </w:r>
      <w:proofErr w:type="spellStart"/>
      <w:r w:rsidRPr="000066C5">
        <w:rPr>
          <w:rFonts w:ascii="Formular" w:hAnsi="Formular"/>
          <w:sz w:val="22"/>
        </w:rPr>
        <w:t>Pecci</w:t>
      </w:r>
      <w:proofErr w:type="spellEnd"/>
    </w:p>
    <w:p w:rsidR="000066C5" w:rsidRDefault="000066C5" w:rsidP="000066C5">
      <w:pPr>
        <w:rPr>
          <w:rFonts w:ascii="Formular" w:hAnsi="Formular"/>
          <w:sz w:val="22"/>
        </w:rPr>
      </w:pPr>
    </w:p>
    <w:p w:rsidR="000066C5" w:rsidRDefault="000066C5" w:rsidP="000066C5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2016</w:t>
      </w:r>
    </w:p>
    <w:p w:rsidR="000066C5" w:rsidRDefault="000066C5" w:rsidP="000066C5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iCs/>
          <w:sz w:val="22"/>
        </w:rPr>
        <w:t>Video Forecast: A Selection of Video Art from Central Asia</w:t>
      </w:r>
      <w:r>
        <w:rPr>
          <w:rFonts w:ascii="Formular" w:hAnsi="Formular"/>
          <w:sz w:val="22"/>
        </w:rPr>
        <w:t xml:space="preserve">, AUB (American University of Beirut, Beirut </w:t>
      </w:r>
      <w:r w:rsidRPr="000066C5">
        <w:rPr>
          <w:rFonts w:ascii="Formular" w:hAnsi="Formular"/>
          <w:sz w:val="22"/>
        </w:rPr>
        <w:t> </w:t>
      </w:r>
    </w:p>
    <w:p w:rsidR="000066C5" w:rsidRDefault="000066C5" w:rsidP="000066C5">
      <w:pPr>
        <w:rPr>
          <w:rFonts w:ascii="Formular" w:hAnsi="Formular"/>
          <w:sz w:val="22"/>
        </w:rPr>
      </w:pPr>
    </w:p>
    <w:p w:rsidR="000066C5" w:rsidRDefault="000066C5" w:rsidP="000066C5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2014</w:t>
      </w:r>
    </w:p>
    <w:p w:rsidR="000066C5" w:rsidRDefault="000066C5" w:rsidP="000066C5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The Other &amp; Me</w:t>
      </w:r>
      <w:r>
        <w:rPr>
          <w:rFonts w:ascii="Formular" w:hAnsi="Formular"/>
          <w:sz w:val="22"/>
        </w:rPr>
        <w:t>, Sharjah Art Museum, Sharjah, UAE</w:t>
      </w:r>
    </w:p>
    <w:p w:rsidR="000066C5" w:rsidRDefault="000066C5" w:rsidP="000066C5">
      <w:pPr>
        <w:rPr>
          <w:rFonts w:ascii="Formular" w:hAnsi="Formular"/>
          <w:sz w:val="22"/>
        </w:rPr>
      </w:pPr>
    </w:p>
    <w:p w:rsidR="000066C5" w:rsidRDefault="000066C5" w:rsidP="000066C5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2013</w:t>
      </w:r>
    </w:p>
    <w:p w:rsidR="000066C5" w:rsidRDefault="000066C5" w:rsidP="000066C5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Reformat 13,</w:t>
      </w:r>
      <w:r>
        <w:rPr>
          <w:rFonts w:ascii="Formular" w:hAnsi="Formular"/>
          <w:sz w:val="22"/>
        </w:rPr>
        <w:t xml:space="preserve"> Festival of Video art, Bishkek, Kyrgyzstan</w:t>
      </w:r>
    </w:p>
    <w:p w:rsidR="000066C5" w:rsidRDefault="000066C5" w:rsidP="000066C5">
      <w:pPr>
        <w:rPr>
          <w:rFonts w:ascii="Formular" w:hAnsi="Formular"/>
          <w:sz w:val="22"/>
        </w:rPr>
      </w:pPr>
    </w:p>
    <w:p w:rsidR="000066C5" w:rsidRDefault="000066C5" w:rsidP="000066C5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2011</w:t>
      </w:r>
    </w:p>
    <w:p w:rsidR="000066C5" w:rsidRDefault="000066C5" w:rsidP="000066C5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Between Heaven and Earth</w:t>
      </w:r>
      <w:r>
        <w:rPr>
          <w:rFonts w:ascii="Formular" w:hAnsi="Formular"/>
          <w:sz w:val="22"/>
        </w:rPr>
        <w:t>,</w:t>
      </w:r>
      <w:r w:rsidRPr="000066C5">
        <w:rPr>
          <w:rFonts w:ascii="Formular" w:hAnsi="Formular"/>
          <w:sz w:val="22"/>
        </w:rPr>
        <w:t xml:space="preserve"> Contemporary Art from the Centre of Asia</w:t>
      </w:r>
      <w:r w:rsidR="00176456" w:rsidRPr="00176456">
        <w:rPr>
          <w:rFonts w:ascii="Formular" w:hAnsi="Formular"/>
          <w:sz w:val="22"/>
        </w:rPr>
        <w:t xml:space="preserve">, </w:t>
      </w:r>
      <w:r w:rsidRPr="000066C5">
        <w:rPr>
          <w:rFonts w:ascii="Formular" w:hAnsi="Formular"/>
          <w:sz w:val="22"/>
        </w:rPr>
        <w:t>Calvert22</w:t>
      </w:r>
      <w:r>
        <w:rPr>
          <w:rFonts w:ascii="Formular" w:hAnsi="Formular"/>
          <w:sz w:val="22"/>
        </w:rPr>
        <w:t>, London, UK</w:t>
      </w:r>
    </w:p>
    <w:p w:rsidR="000066C5" w:rsidRDefault="000066C5" w:rsidP="000066C5">
      <w:pPr>
        <w:rPr>
          <w:rFonts w:ascii="Formular" w:hAnsi="Formular"/>
          <w:sz w:val="22"/>
        </w:rPr>
      </w:pPr>
    </w:p>
    <w:p w:rsidR="000066C5" w:rsidRDefault="000066C5" w:rsidP="000066C5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2010</w:t>
      </w:r>
    </w:p>
    <w:p w:rsidR="000066C5" w:rsidRPr="000066C5" w:rsidRDefault="000066C5" w:rsidP="000066C5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 xml:space="preserve">Individual Memory in </w:t>
      </w:r>
      <w:r w:rsidR="00DE505E" w:rsidRPr="000066C5">
        <w:rPr>
          <w:rFonts w:ascii="Formular" w:hAnsi="Formular"/>
          <w:i/>
          <w:sz w:val="22"/>
        </w:rPr>
        <w:t>Global</w:t>
      </w:r>
      <w:bookmarkStart w:id="0" w:name="_GoBack"/>
      <w:bookmarkEnd w:id="0"/>
      <w:r w:rsidRPr="000066C5">
        <w:rPr>
          <w:rFonts w:ascii="Formular" w:hAnsi="Formular"/>
          <w:i/>
          <w:sz w:val="22"/>
        </w:rPr>
        <w:t xml:space="preserve"> Economy</w:t>
      </w:r>
      <w:r>
        <w:rPr>
          <w:rFonts w:ascii="Formular" w:hAnsi="Formular"/>
          <w:sz w:val="22"/>
        </w:rPr>
        <w:t xml:space="preserve">, </w:t>
      </w:r>
      <w:proofErr w:type="spellStart"/>
      <w:r>
        <w:rPr>
          <w:rFonts w:ascii="Formular" w:hAnsi="Formular"/>
          <w:sz w:val="22"/>
        </w:rPr>
        <w:t>Artra</w:t>
      </w:r>
      <w:proofErr w:type="spellEnd"/>
      <w:r>
        <w:rPr>
          <w:rFonts w:ascii="Formular" w:hAnsi="Formular"/>
          <w:sz w:val="22"/>
        </w:rPr>
        <w:t xml:space="preserve"> Gallery, Milan, Italy</w:t>
      </w:r>
    </w:p>
    <w:p w:rsidR="000066C5" w:rsidRDefault="000066C5" w:rsidP="000066C5">
      <w:pPr>
        <w:rPr>
          <w:rFonts w:ascii="Formular" w:hAnsi="Formular"/>
          <w:sz w:val="22"/>
        </w:rPr>
      </w:pPr>
    </w:p>
    <w:p w:rsidR="000066C5" w:rsidRDefault="000066C5" w:rsidP="000066C5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2009</w:t>
      </w:r>
    </w:p>
    <w:p w:rsidR="000066C5" w:rsidRDefault="000066C5" w:rsidP="000066C5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Changing Climate</w:t>
      </w:r>
      <w:r>
        <w:rPr>
          <w:rFonts w:ascii="Formular" w:hAnsi="Formular"/>
          <w:sz w:val="22"/>
        </w:rPr>
        <w:t xml:space="preserve">, </w:t>
      </w:r>
      <w:proofErr w:type="spellStart"/>
      <w:r w:rsidRPr="000066C5">
        <w:rPr>
          <w:rFonts w:ascii="Formular" w:hAnsi="Formular"/>
          <w:sz w:val="22"/>
        </w:rPr>
        <w:t>Kunsthalle</w:t>
      </w:r>
      <w:proofErr w:type="spellEnd"/>
      <w:r w:rsidRPr="000066C5">
        <w:rPr>
          <w:rFonts w:ascii="Formular" w:hAnsi="Formular"/>
          <w:sz w:val="22"/>
        </w:rPr>
        <w:t xml:space="preserve"> </w:t>
      </w:r>
      <w:proofErr w:type="spellStart"/>
      <w:r w:rsidRPr="000066C5">
        <w:rPr>
          <w:rFonts w:ascii="Formular" w:hAnsi="Formular"/>
          <w:sz w:val="22"/>
        </w:rPr>
        <w:t>Exnergasse</w:t>
      </w:r>
      <w:proofErr w:type="spellEnd"/>
      <w:r>
        <w:rPr>
          <w:rFonts w:ascii="Formular" w:hAnsi="Formular"/>
          <w:sz w:val="22"/>
        </w:rPr>
        <w:t xml:space="preserve">, </w:t>
      </w:r>
      <w:r w:rsidRPr="000066C5">
        <w:rPr>
          <w:rFonts w:ascii="Formular" w:hAnsi="Formular"/>
          <w:sz w:val="22"/>
        </w:rPr>
        <w:t>Vienna</w:t>
      </w:r>
      <w:r>
        <w:rPr>
          <w:rFonts w:ascii="Formular" w:hAnsi="Formular"/>
          <w:sz w:val="22"/>
        </w:rPr>
        <w:t xml:space="preserve">, </w:t>
      </w:r>
      <w:r w:rsidRPr="000066C5">
        <w:rPr>
          <w:rFonts w:ascii="Formular" w:hAnsi="Formular"/>
          <w:sz w:val="22"/>
        </w:rPr>
        <w:t>Austria</w:t>
      </w:r>
    </w:p>
    <w:p w:rsidR="000066C5" w:rsidRDefault="000066C5" w:rsidP="000066C5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Very Simple Movement with an Unclear End</w:t>
      </w:r>
      <w:r>
        <w:rPr>
          <w:rFonts w:ascii="Formular" w:hAnsi="Formular"/>
          <w:i/>
          <w:sz w:val="22"/>
        </w:rPr>
        <w:t xml:space="preserve">, </w:t>
      </w:r>
      <w:proofErr w:type="spellStart"/>
      <w:r>
        <w:rPr>
          <w:rFonts w:ascii="Formular" w:hAnsi="Formular"/>
          <w:sz w:val="22"/>
        </w:rPr>
        <w:t>Artra</w:t>
      </w:r>
      <w:proofErr w:type="spellEnd"/>
      <w:r>
        <w:rPr>
          <w:rFonts w:ascii="Formular" w:hAnsi="Formular"/>
          <w:sz w:val="22"/>
        </w:rPr>
        <w:t xml:space="preserve"> Gallery, Milan, Italy</w:t>
      </w:r>
    </w:p>
    <w:p w:rsidR="000066C5" w:rsidRDefault="000066C5" w:rsidP="000066C5">
      <w:pPr>
        <w:rPr>
          <w:rFonts w:ascii="Formular" w:hAnsi="Formular"/>
          <w:sz w:val="22"/>
        </w:rPr>
      </w:pPr>
      <w:r>
        <w:rPr>
          <w:rFonts w:ascii="Formular" w:hAnsi="Formular"/>
          <w:i/>
          <w:sz w:val="22"/>
        </w:rPr>
        <w:t xml:space="preserve">East of Nowhere. Contemporary Art from Post-Soviet Central Asia, </w:t>
      </w:r>
      <w:r>
        <w:rPr>
          <w:rFonts w:ascii="Formular" w:hAnsi="Formular"/>
          <w:sz w:val="22"/>
        </w:rPr>
        <w:t xml:space="preserve">Fondazione 107, Turin, Italy </w:t>
      </w:r>
    </w:p>
    <w:p w:rsidR="000066C5" w:rsidRDefault="000066C5" w:rsidP="000066C5"/>
    <w:p w:rsidR="000066C5" w:rsidRPr="000066C5" w:rsidRDefault="000066C5" w:rsidP="000066C5">
      <w:pPr>
        <w:rPr>
          <w:rFonts w:ascii="Formular" w:hAnsi="Formular"/>
          <w:sz w:val="22"/>
        </w:rPr>
      </w:pPr>
      <w:r w:rsidRPr="000066C5">
        <w:rPr>
          <w:rFonts w:ascii="Formular" w:hAnsi="Formular"/>
          <w:sz w:val="22"/>
        </w:rPr>
        <w:t xml:space="preserve">2008 </w:t>
      </w:r>
    </w:p>
    <w:p w:rsidR="000066C5" w:rsidRDefault="000066C5" w:rsidP="000066C5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FATTO BENE!</w:t>
      </w:r>
      <w:r>
        <w:rPr>
          <w:rFonts w:ascii="Formular" w:hAnsi="Formular"/>
          <w:sz w:val="22"/>
        </w:rPr>
        <w:t xml:space="preserve">, </w:t>
      </w:r>
      <w:r w:rsidRPr="000066C5">
        <w:rPr>
          <w:rFonts w:ascii="Formular" w:hAnsi="Formular"/>
          <w:sz w:val="22"/>
        </w:rPr>
        <w:t xml:space="preserve">Centro per </w:t>
      </w:r>
      <w:proofErr w:type="spellStart"/>
      <w:r w:rsidRPr="000066C5">
        <w:rPr>
          <w:rFonts w:ascii="Formular" w:hAnsi="Formular"/>
          <w:sz w:val="22"/>
        </w:rPr>
        <w:t>l'Arte</w:t>
      </w:r>
      <w:proofErr w:type="spellEnd"/>
      <w:r w:rsidRPr="000066C5">
        <w:rPr>
          <w:rFonts w:ascii="Formular" w:hAnsi="Formular"/>
          <w:sz w:val="22"/>
        </w:rPr>
        <w:t xml:space="preserve"> </w:t>
      </w:r>
      <w:proofErr w:type="spellStart"/>
      <w:r w:rsidRPr="000066C5">
        <w:rPr>
          <w:rFonts w:ascii="Formular" w:hAnsi="Formular"/>
          <w:sz w:val="22"/>
        </w:rPr>
        <w:t>Contemporanea</w:t>
      </w:r>
      <w:proofErr w:type="spellEnd"/>
      <w:r w:rsidRPr="000066C5">
        <w:rPr>
          <w:rFonts w:ascii="Formular" w:hAnsi="Formular"/>
          <w:sz w:val="22"/>
        </w:rPr>
        <w:t xml:space="preserve"> Luigi </w:t>
      </w:r>
      <w:proofErr w:type="spellStart"/>
      <w:r w:rsidRPr="000066C5">
        <w:rPr>
          <w:rFonts w:ascii="Formular" w:hAnsi="Formular"/>
          <w:sz w:val="22"/>
        </w:rPr>
        <w:t>Pecci</w:t>
      </w:r>
      <w:proofErr w:type="spellEnd"/>
      <w:r>
        <w:rPr>
          <w:rFonts w:ascii="Formular" w:hAnsi="Formular"/>
          <w:sz w:val="22"/>
        </w:rPr>
        <w:t xml:space="preserve">, </w:t>
      </w:r>
      <w:r w:rsidRPr="000066C5">
        <w:rPr>
          <w:rFonts w:ascii="Formular" w:hAnsi="Formular"/>
          <w:sz w:val="22"/>
        </w:rPr>
        <w:t>Prato, PO</w:t>
      </w:r>
      <w:r>
        <w:rPr>
          <w:rFonts w:ascii="Formular" w:hAnsi="Formular"/>
          <w:sz w:val="22"/>
        </w:rPr>
        <w:t xml:space="preserve">, </w:t>
      </w:r>
      <w:r w:rsidRPr="000066C5">
        <w:rPr>
          <w:rFonts w:ascii="Formular" w:hAnsi="Formular"/>
          <w:sz w:val="22"/>
        </w:rPr>
        <w:t>Italy</w:t>
      </w:r>
    </w:p>
    <w:p w:rsidR="000066C5" w:rsidRDefault="000066C5" w:rsidP="000066C5">
      <w:pPr>
        <w:rPr>
          <w:rFonts w:ascii="Formular" w:hAnsi="Formular"/>
          <w:sz w:val="22"/>
        </w:rPr>
      </w:pPr>
      <w:r>
        <w:rPr>
          <w:rFonts w:ascii="Formular" w:hAnsi="Formular"/>
          <w:i/>
          <w:sz w:val="22"/>
        </w:rPr>
        <w:lastRenderedPageBreak/>
        <w:t xml:space="preserve">New </w:t>
      </w:r>
      <w:r w:rsidRPr="000066C5">
        <w:rPr>
          <w:rFonts w:ascii="Formular" w:hAnsi="Formular"/>
          <w:i/>
          <w:sz w:val="22"/>
        </w:rPr>
        <w:t>/</w:t>
      </w:r>
      <w:r>
        <w:rPr>
          <w:rFonts w:ascii="Formular" w:hAnsi="Formular"/>
          <w:i/>
          <w:sz w:val="22"/>
        </w:rPr>
        <w:t xml:space="preserve"> Old</w:t>
      </w:r>
      <w:r w:rsidRPr="000066C5">
        <w:rPr>
          <w:rFonts w:ascii="Formular" w:hAnsi="Formular"/>
          <w:i/>
          <w:sz w:val="22"/>
        </w:rPr>
        <w:t xml:space="preserve"> Routes - A Selection of Video Art From Central</w:t>
      </w:r>
      <w:r>
        <w:rPr>
          <w:rFonts w:ascii="Formular" w:hAnsi="Formular"/>
          <w:sz w:val="22"/>
        </w:rPr>
        <w:t xml:space="preserve"> </w:t>
      </w:r>
      <w:r w:rsidRPr="000066C5">
        <w:rPr>
          <w:rFonts w:ascii="Formular" w:hAnsi="Formular"/>
          <w:i/>
          <w:sz w:val="22"/>
        </w:rPr>
        <w:t>Asia</w:t>
      </w:r>
      <w:r>
        <w:rPr>
          <w:rFonts w:ascii="Formular" w:hAnsi="Formular"/>
          <w:sz w:val="22"/>
        </w:rPr>
        <w:t xml:space="preserve">, </w:t>
      </w:r>
      <w:proofErr w:type="spellStart"/>
      <w:r w:rsidRPr="000066C5">
        <w:rPr>
          <w:rFonts w:ascii="Formular" w:hAnsi="Formular"/>
          <w:sz w:val="22"/>
        </w:rPr>
        <w:t>BizArt</w:t>
      </w:r>
      <w:proofErr w:type="spellEnd"/>
      <w:r>
        <w:rPr>
          <w:rFonts w:ascii="Formular" w:hAnsi="Formular"/>
          <w:sz w:val="22"/>
        </w:rPr>
        <w:t xml:space="preserve">, </w:t>
      </w:r>
      <w:r w:rsidRPr="000066C5">
        <w:rPr>
          <w:rFonts w:ascii="Formular" w:hAnsi="Formular"/>
          <w:sz w:val="22"/>
        </w:rPr>
        <w:t>Shanghai</w:t>
      </w:r>
      <w:r>
        <w:rPr>
          <w:rFonts w:ascii="Formular" w:hAnsi="Formular"/>
          <w:sz w:val="22"/>
        </w:rPr>
        <w:t xml:space="preserve">, </w:t>
      </w:r>
      <w:r w:rsidRPr="000066C5">
        <w:rPr>
          <w:rFonts w:ascii="Formular" w:hAnsi="Formular"/>
          <w:sz w:val="22"/>
        </w:rPr>
        <w:t>China</w:t>
      </w:r>
    </w:p>
    <w:p w:rsidR="000066C5" w:rsidRDefault="000066C5" w:rsidP="000066C5">
      <w:pPr>
        <w:spacing w:line="276" w:lineRule="auto"/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Destination Asia: Flying over Stereotypes</w:t>
      </w:r>
      <w:r w:rsidRPr="000066C5">
        <w:rPr>
          <w:rFonts w:ascii="Formular" w:hAnsi="Formular"/>
          <w:sz w:val="22"/>
        </w:rPr>
        <w:t>, Project 88 Gallery, Mumbai, India</w:t>
      </w:r>
    </w:p>
    <w:p w:rsidR="000066C5" w:rsidRDefault="000066C5" w:rsidP="000066C5">
      <w:pPr>
        <w:spacing w:line="276" w:lineRule="auto"/>
        <w:rPr>
          <w:rFonts w:ascii="Formular" w:hAnsi="Formular"/>
          <w:sz w:val="22"/>
        </w:rPr>
      </w:pPr>
    </w:p>
    <w:p w:rsidR="000066C5" w:rsidRDefault="000066C5" w:rsidP="000066C5">
      <w:pPr>
        <w:spacing w:line="276" w:lineRule="auto"/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2007</w:t>
      </w:r>
    </w:p>
    <w:p w:rsidR="000066C5" w:rsidRDefault="000066C5" w:rsidP="000066C5">
      <w:pPr>
        <w:spacing w:line="276" w:lineRule="auto"/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Live Cinema/The Return of the Image: Video from Central Asia</w:t>
      </w:r>
      <w:r w:rsidRPr="000066C5">
        <w:rPr>
          <w:rFonts w:ascii="Formular" w:hAnsi="Formular"/>
          <w:sz w:val="22"/>
        </w:rPr>
        <w:t>, Philadelphia Museum of Art, Philadelphia, USA</w:t>
      </w:r>
    </w:p>
    <w:p w:rsidR="000066C5" w:rsidRDefault="000066C5" w:rsidP="000066C5">
      <w:pPr>
        <w:spacing w:line="276" w:lineRule="auto"/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PROGRESSIVE NOSTALGIA</w:t>
      </w:r>
      <w:r>
        <w:rPr>
          <w:rFonts w:ascii="Formular" w:hAnsi="Formular"/>
          <w:sz w:val="22"/>
        </w:rPr>
        <w:t xml:space="preserve">, </w:t>
      </w:r>
      <w:r w:rsidRPr="000066C5">
        <w:rPr>
          <w:rFonts w:ascii="Formular" w:hAnsi="Formular"/>
          <w:sz w:val="22"/>
        </w:rPr>
        <w:t xml:space="preserve">Centro per </w:t>
      </w:r>
      <w:proofErr w:type="spellStart"/>
      <w:r w:rsidRPr="000066C5">
        <w:rPr>
          <w:rFonts w:ascii="Formular" w:hAnsi="Formular"/>
          <w:sz w:val="22"/>
        </w:rPr>
        <w:t>l'Arte</w:t>
      </w:r>
      <w:proofErr w:type="spellEnd"/>
      <w:r w:rsidRPr="000066C5">
        <w:rPr>
          <w:rFonts w:ascii="Formular" w:hAnsi="Formular"/>
          <w:sz w:val="22"/>
        </w:rPr>
        <w:t xml:space="preserve"> </w:t>
      </w:r>
      <w:proofErr w:type="spellStart"/>
      <w:r w:rsidRPr="000066C5">
        <w:rPr>
          <w:rFonts w:ascii="Formular" w:hAnsi="Formular"/>
          <w:sz w:val="22"/>
        </w:rPr>
        <w:t>Contemporanea</w:t>
      </w:r>
      <w:proofErr w:type="spellEnd"/>
      <w:r w:rsidRPr="000066C5">
        <w:rPr>
          <w:rFonts w:ascii="Formular" w:hAnsi="Formular"/>
          <w:sz w:val="22"/>
        </w:rPr>
        <w:t xml:space="preserve"> Luigi </w:t>
      </w:r>
      <w:proofErr w:type="spellStart"/>
      <w:r w:rsidRPr="000066C5">
        <w:rPr>
          <w:rFonts w:ascii="Formular" w:hAnsi="Formular"/>
          <w:sz w:val="22"/>
        </w:rPr>
        <w:t>Pecci</w:t>
      </w:r>
      <w:proofErr w:type="spellEnd"/>
      <w:r>
        <w:rPr>
          <w:rFonts w:ascii="Formular" w:hAnsi="Formular"/>
          <w:sz w:val="22"/>
        </w:rPr>
        <w:t xml:space="preserve">, </w:t>
      </w:r>
      <w:r w:rsidRPr="000066C5">
        <w:rPr>
          <w:rFonts w:ascii="Formular" w:hAnsi="Formular"/>
          <w:sz w:val="22"/>
        </w:rPr>
        <w:t>Prato, PO</w:t>
      </w:r>
      <w:r>
        <w:rPr>
          <w:rFonts w:ascii="Formular" w:hAnsi="Formular"/>
          <w:sz w:val="22"/>
        </w:rPr>
        <w:t xml:space="preserve">, </w:t>
      </w:r>
      <w:r w:rsidRPr="000066C5">
        <w:rPr>
          <w:rFonts w:ascii="Formular" w:hAnsi="Formular"/>
          <w:sz w:val="22"/>
        </w:rPr>
        <w:t>Italy</w:t>
      </w:r>
    </w:p>
    <w:p w:rsidR="000066C5" w:rsidRDefault="000066C5" w:rsidP="000066C5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 xml:space="preserve">New / Old Routes, </w:t>
      </w:r>
      <w:r>
        <w:rPr>
          <w:rFonts w:ascii="Formular" w:hAnsi="Formular"/>
          <w:i/>
          <w:sz w:val="22"/>
        </w:rPr>
        <w:t>A</w:t>
      </w:r>
      <w:r w:rsidRPr="000066C5">
        <w:rPr>
          <w:rFonts w:ascii="Formular" w:hAnsi="Formular"/>
          <w:i/>
          <w:sz w:val="22"/>
        </w:rPr>
        <w:t xml:space="preserve"> </w:t>
      </w:r>
      <w:r>
        <w:rPr>
          <w:rFonts w:ascii="Formular" w:hAnsi="Formular"/>
          <w:i/>
          <w:sz w:val="22"/>
        </w:rPr>
        <w:t>S</w:t>
      </w:r>
      <w:r w:rsidRPr="000066C5">
        <w:rPr>
          <w:rFonts w:ascii="Formular" w:hAnsi="Formular"/>
          <w:i/>
          <w:sz w:val="22"/>
        </w:rPr>
        <w:t>election of Central Asian</w:t>
      </w:r>
      <w:r w:rsidRPr="000066C5">
        <w:rPr>
          <w:rFonts w:ascii="Formular" w:hAnsi="Formular"/>
          <w:sz w:val="22"/>
        </w:rPr>
        <w:t xml:space="preserve"> </w:t>
      </w:r>
      <w:r w:rsidRPr="000066C5">
        <w:rPr>
          <w:rFonts w:ascii="Formular" w:hAnsi="Formular"/>
          <w:i/>
          <w:sz w:val="22"/>
        </w:rPr>
        <w:t>Video,</w:t>
      </w:r>
      <w:r>
        <w:rPr>
          <w:rFonts w:ascii="Formular" w:hAnsi="Formular"/>
          <w:sz w:val="22"/>
        </w:rPr>
        <w:t xml:space="preserve"> </w:t>
      </w:r>
      <w:r w:rsidRPr="000066C5">
        <w:rPr>
          <w:rFonts w:ascii="Formular" w:hAnsi="Formular"/>
          <w:sz w:val="22"/>
        </w:rPr>
        <w:t>Arsenal Gallery</w:t>
      </w:r>
      <w:r>
        <w:rPr>
          <w:rFonts w:ascii="Formular" w:hAnsi="Formular"/>
          <w:sz w:val="22"/>
        </w:rPr>
        <w:t xml:space="preserve">, </w:t>
      </w:r>
      <w:r w:rsidRPr="000066C5">
        <w:rPr>
          <w:rFonts w:ascii="Formular" w:hAnsi="Formular"/>
          <w:sz w:val="22"/>
        </w:rPr>
        <w:t>Bialystok</w:t>
      </w:r>
      <w:r>
        <w:rPr>
          <w:rFonts w:ascii="Formular" w:hAnsi="Formular"/>
          <w:sz w:val="22"/>
        </w:rPr>
        <w:t xml:space="preserve">, </w:t>
      </w:r>
      <w:r w:rsidRPr="000066C5">
        <w:rPr>
          <w:rFonts w:ascii="Formular" w:hAnsi="Formular"/>
          <w:sz w:val="22"/>
        </w:rPr>
        <w:t>Poland</w:t>
      </w:r>
    </w:p>
    <w:p w:rsidR="000066C5" w:rsidRDefault="000066C5" w:rsidP="000066C5">
      <w:pPr>
        <w:spacing w:line="276" w:lineRule="auto"/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The Paradox of Polarity. Contemporary Art from Central Asia</w:t>
      </w:r>
      <w:r w:rsidRPr="000066C5">
        <w:rPr>
          <w:rFonts w:ascii="Formular" w:hAnsi="Formular"/>
          <w:sz w:val="22"/>
        </w:rPr>
        <w:t xml:space="preserve">, Bose </w:t>
      </w:r>
      <w:proofErr w:type="spellStart"/>
      <w:r w:rsidRPr="000066C5">
        <w:rPr>
          <w:rFonts w:ascii="Formular" w:hAnsi="Formular"/>
          <w:sz w:val="22"/>
        </w:rPr>
        <w:t>Pacia</w:t>
      </w:r>
      <w:proofErr w:type="spellEnd"/>
      <w:r w:rsidRPr="000066C5">
        <w:rPr>
          <w:rFonts w:ascii="Formular" w:hAnsi="Formular"/>
          <w:sz w:val="22"/>
        </w:rPr>
        <w:t xml:space="preserve"> Gallery, New York, USA</w:t>
      </w:r>
    </w:p>
    <w:p w:rsidR="000066C5" w:rsidRDefault="000066C5" w:rsidP="000066C5">
      <w:pPr>
        <w:spacing w:line="276" w:lineRule="auto"/>
        <w:rPr>
          <w:rFonts w:ascii="Formular" w:hAnsi="Formular"/>
          <w:sz w:val="22"/>
        </w:rPr>
      </w:pPr>
    </w:p>
    <w:p w:rsidR="000066C5" w:rsidRDefault="000066C5" w:rsidP="000066C5">
      <w:pPr>
        <w:spacing w:line="276" w:lineRule="auto"/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 xml:space="preserve">2006 </w:t>
      </w:r>
    </w:p>
    <w:p w:rsidR="000066C5" w:rsidRDefault="000066C5" w:rsidP="000066C5">
      <w:pPr>
        <w:spacing w:line="276" w:lineRule="auto"/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Zone of Risk – Transition</w:t>
      </w:r>
      <w:r>
        <w:rPr>
          <w:rFonts w:ascii="Formular" w:hAnsi="Formular"/>
          <w:sz w:val="22"/>
        </w:rPr>
        <w:t>, 3</w:t>
      </w:r>
      <w:r w:rsidRPr="000066C5">
        <w:rPr>
          <w:rFonts w:ascii="Formular" w:hAnsi="Formular"/>
          <w:sz w:val="22"/>
          <w:vertAlign w:val="superscript"/>
        </w:rPr>
        <w:t>rd</w:t>
      </w:r>
      <w:r>
        <w:rPr>
          <w:rFonts w:ascii="Formular" w:hAnsi="Formular"/>
          <w:sz w:val="22"/>
        </w:rPr>
        <w:t xml:space="preserve"> Bishkek International Contemporary Art Exhibition, Bishkek</w:t>
      </w:r>
    </w:p>
    <w:p w:rsidR="000066C5" w:rsidRDefault="000066C5" w:rsidP="000066C5">
      <w:pPr>
        <w:spacing w:line="276" w:lineRule="auto"/>
        <w:rPr>
          <w:rFonts w:ascii="Formular" w:hAnsi="Formular"/>
          <w:sz w:val="22"/>
        </w:rPr>
      </w:pPr>
    </w:p>
    <w:p w:rsidR="000066C5" w:rsidRDefault="000066C5" w:rsidP="000066C5">
      <w:pPr>
        <w:spacing w:line="276" w:lineRule="auto"/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2005</w:t>
      </w:r>
    </w:p>
    <w:p w:rsidR="000066C5" w:rsidRDefault="000066C5" w:rsidP="000066C5">
      <w:pPr>
        <w:spacing w:line="276" w:lineRule="auto"/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In the Shadow of Heroes</w:t>
      </w:r>
      <w:r>
        <w:rPr>
          <w:rFonts w:ascii="Formular" w:hAnsi="Formular"/>
          <w:sz w:val="22"/>
        </w:rPr>
        <w:t>, 2</w:t>
      </w:r>
      <w:r w:rsidRPr="000066C5">
        <w:rPr>
          <w:rFonts w:ascii="Formular" w:hAnsi="Formular"/>
          <w:sz w:val="22"/>
          <w:vertAlign w:val="superscript"/>
        </w:rPr>
        <w:t>nd</w:t>
      </w:r>
      <w:r>
        <w:rPr>
          <w:rFonts w:ascii="Formular" w:hAnsi="Formular"/>
          <w:sz w:val="22"/>
        </w:rPr>
        <w:t xml:space="preserve"> Bishkek </w:t>
      </w:r>
      <w:r>
        <w:rPr>
          <w:rFonts w:ascii="Formular" w:hAnsi="Formular"/>
          <w:sz w:val="22"/>
        </w:rPr>
        <w:t>International Contemporary Art Exhibition, Bishkek</w:t>
      </w:r>
    </w:p>
    <w:p w:rsidR="000066C5" w:rsidRDefault="000066C5" w:rsidP="000066C5">
      <w:pPr>
        <w:spacing w:line="276" w:lineRule="auto"/>
        <w:rPr>
          <w:rFonts w:ascii="Formular" w:hAnsi="Formular"/>
          <w:sz w:val="22"/>
        </w:rPr>
      </w:pPr>
    </w:p>
    <w:p w:rsidR="000066C5" w:rsidRDefault="000066C5" w:rsidP="000066C5">
      <w:pPr>
        <w:spacing w:line="276" w:lineRule="auto"/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2003</w:t>
      </w:r>
    </w:p>
    <w:p w:rsidR="000066C5" w:rsidRPr="000066C5" w:rsidRDefault="000066C5" w:rsidP="000066C5">
      <w:pPr>
        <w:spacing w:line="276" w:lineRule="auto"/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2</w:t>
      </w:r>
      <w:r w:rsidRPr="000066C5">
        <w:rPr>
          <w:rFonts w:ascii="Formular" w:hAnsi="Formular"/>
          <w:i/>
          <w:sz w:val="22"/>
          <w:vertAlign w:val="superscript"/>
        </w:rPr>
        <w:t>nd</w:t>
      </w:r>
      <w:r w:rsidRPr="000066C5">
        <w:rPr>
          <w:rFonts w:ascii="Formular" w:hAnsi="Formular"/>
          <w:i/>
          <w:sz w:val="22"/>
        </w:rPr>
        <w:t xml:space="preserve"> Tashkent Biennale of Contemporary Art,</w:t>
      </w:r>
      <w:r>
        <w:rPr>
          <w:rFonts w:ascii="Formular" w:hAnsi="Formular"/>
          <w:sz w:val="22"/>
        </w:rPr>
        <w:t xml:space="preserve"> Tashkent, Uzbekistan </w:t>
      </w:r>
    </w:p>
    <w:p w:rsidR="000066C5" w:rsidRDefault="000066C5" w:rsidP="000066C5">
      <w:pPr>
        <w:rPr>
          <w:rFonts w:ascii="Formular" w:hAnsi="Formular"/>
          <w:sz w:val="22"/>
        </w:rPr>
      </w:pPr>
    </w:p>
    <w:p w:rsidR="000066C5" w:rsidRDefault="000066C5" w:rsidP="000066C5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2002</w:t>
      </w:r>
    </w:p>
    <w:p w:rsidR="000066C5" w:rsidRDefault="000066C5" w:rsidP="000066C5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Trans-forma</w:t>
      </w:r>
      <w:r>
        <w:rPr>
          <w:rFonts w:ascii="Formular" w:hAnsi="Formular"/>
          <w:sz w:val="22"/>
        </w:rPr>
        <w:t xml:space="preserve">, Centre </w:t>
      </w:r>
      <w:proofErr w:type="spellStart"/>
      <w:r>
        <w:rPr>
          <w:rFonts w:ascii="Formular" w:hAnsi="Formular"/>
          <w:sz w:val="22"/>
        </w:rPr>
        <w:t>d’Art</w:t>
      </w:r>
      <w:proofErr w:type="spellEnd"/>
      <w:r>
        <w:rPr>
          <w:rFonts w:ascii="Formular" w:hAnsi="Formular"/>
          <w:sz w:val="22"/>
        </w:rPr>
        <w:t xml:space="preserve"> </w:t>
      </w:r>
      <w:proofErr w:type="spellStart"/>
      <w:r>
        <w:rPr>
          <w:rFonts w:ascii="Formular" w:hAnsi="Formular"/>
          <w:sz w:val="22"/>
        </w:rPr>
        <w:t>Contemporain</w:t>
      </w:r>
      <w:proofErr w:type="spellEnd"/>
      <w:r>
        <w:rPr>
          <w:rFonts w:ascii="Formular" w:hAnsi="Formular"/>
          <w:sz w:val="22"/>
        </w:rPr>
        <w:t xml:space="preserve"> </w:t>
      </w:r>
      <w:proofErr w:type="spellStart"/>
      <w:r>
        <w:rPr>
          <w:rFonts w:ascii="Formular" w:hAnsi="Formular"/>
          <w:sz w:val="22"/>
        </w:rPr>
        <w:t>Geneve</w:t>
      </w:r>
      <w:proofErr w:type="spellEnd"/>
      <w:r>
        <w:rPr>
          <w:rFonts w:ascii="Formular" w:hAnsi="Formular"/>
          <w:sz w:val="22"/>
        </w:rPr>
        <w:t xml:space="preserve">, </w:t>
      </w:r>
      <w:proofErr w:type="spellStart"/>
      <w:r>
        <w:rPr>
          <w:rFonts w:ascii="Formular" w:hAnsi="Formular"/>
          <w:sz w:val="22"/>
        </w:rPr>
        <w:t>Geneve</w:t>
      </w:r>
      <w:proofErr w:type="spellEnd"/>
      <w:r>
        <w:rPr>
          <w:rFonts w:ascii="Formular" w:hAnsi="Formular"/>
          <w:sz w:val="22"/>
        </w:rPr>
        <w:t xml:space="preserve">, Switzerland </w:t>
      </w:r>
    </w:p>
    <w:p w:rsidR="000066C5" w:rsidRDefault="000066C5" w:rsidP="000066C5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 xml:space="preserve">No </w:t>
      </w:r>
      <w:proofErr w:type="spellStart"/>
      <w:r w:rsidRPr="000066C5">
        <w:rPr>
          <w:rFonts w:ascii="Formular" w:hAnsi="Formular"/>
          <w:i/>
          <w:sz w:val="22"/>
        </w:rPr>
        <w:t>Mad’s</w:t>
      </w:r>
      <w:proofErr w:type="spellEnd"/>
      <w:r w:rsidRPr="000066C5">
        <w:rPr>
          <w:rFonts w:ascii="Formular" w:hAnsi="Formular"/>
          <w:i/>
          <w:sz w:val="22"/>
        </w:rPr>
        <w:t xml:space="preserve"> Land</w:t>
      </w:r>
      <w:r>
        <w:rPr>
          <w:rFonts w:ascii="Formular" w:hAnsi="Formular"/>
          <w:i/>
          <w:sz w:val="22"/>
        </w:rPr>
        <w:t xml:space="preserve">, </w:t>
      </w:r>
      <w:r>
        <w:rPr>
          <w:rFonts w:ascii="Formular" w:hAnsi="Formular"/>
          <w:sz w:val="22"/>
        </w:rPr>
        <w:t xml:space="preserve">Haus der </w:t>
      </w:r>
      <w:proofErr w:type="spellStart"/>
      <w:r>
        <w:rPr>
          <w:rFonts w:ascii="Formular" w:hAnsi="Formular"/>
          <w:sz w:val="22"/>
        </w:rPr>
        <w:t>Kulturen</w:t>
      </w:r>
      <w:proofErr w:type="spellEnd"/>
      <w:r>
        <w:rPr>
          <w:rFonts w:ascii="Formular" w:hAnsi="Formular"/>
          <w:sz w:val="22"/>
        </w:rPr>
        <w:t xml:space="preserve"> Welt, Berlin, Germany</w:t>
      </w:r>
    </w:p>
    <w:p w:rsidR="000066C5" w:rsidRDefault="000066C5" w:rsidP="000066C5">
      <w:pPr>
        <w:rPr>
          <w:rFonts w:ascii="Formular" w:hAnsi="Formular"/>
          <w:i/>
          <w:sz w:val="22"/>
        </w:rPr>
      </w:pPr>
    </w:p>
    <w:p w:rsidR="000066C5" w:rsidRDefault="000066C5" w:rsidP="000066C5">
      <w:pPr>
        <w:rPr>
          <w:rFonts w:ascii="Formular" w:hAnsi="Formular"/>
          <w:i/>
          <w:sz w:val="22"/>
        </w:rPr>
      </w:pPr>
      <w:r>
        <w:rPr>
          <w:rFonts w:ascii="Formular" w:hAnsi="Formular"/>
          <w:i/>
          <w:sz w:val="22"/>
        </w:rPr>
        <w:t>2001</w:t>
      </w:r>
    </w:p>
    <w:p w:rsidR="000066C5" w:rsidRDefault="000066C5" w:rsidP="000066C5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Re-orientation</w:t>
      </w:r>
      <w:r>
        <w:rPr>
          <w:rFonts w:ascii="Formular" w:hAnsi="Formular"/>
          <w:sz w:val="22"/>
        </w:rPr>
        <w:t xml:space="preserve">, Kunst </w:t>
      </w:r>
      <w:proofErr w:type="spellStart"/>
      <w:r>
        <w:rPr>
          <w:rFonts w:ascii="Formular" w:hAnsi="Formular"/>
          <w:sz w:val="22"/>
        </w:rPr>
        <w:t>zu</w:t>
      </w:r>
      <w:proofErr w:type="spellEnd"/>
      <w:r>
        <w:rPr>
          <w:rFonts w:ascii="Formular" w:hAnsi="Formular"/>
          <w:sz w:val="22"/>
        </w:rPr>
        <w:t xml:space="preserve"> </w:t>
      </w:r>
      <w:proofErr w:type="spellStart"/>
      <w:r>
        <w:rPr>
          <w:rFonts w:ascii="Formular" w:hAnsi="Formular"/>
          <w:sz w:val="22"/>
        </w:rPr>
        <w:t>Mittelasien</w:t>
      </w:r>
      <w:proofErr w:type="spellEnd"/>
      <w:r>
        <w:rPr>
          <w:rFonts w:ascii="Formular" w:hAnsi="Formular"/>
          <w:sz w:val="22"/>
        </w:rPr>
        <w:t>, ACC Galerie Weimar, Weimar, Germany</w:t>
      </w:r>
    </w:p>
    <w:p w:rsidR="000066C5" w:rsidRDefault="000066C5" w:rsidP="000066C5">
      <w:pPr>
        <w:rPr>
          <w:rFonts w:ascii="Formular" w:hAnsi="Formular"/>
          <w:sz w:val="22"/>
        </w:rPr>
      </w:pPr>
    </w:p>
    <w:p w:rsidR="000066C5" w:rsidRDefault="000066C5" w:rsidP="000066C5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2000</w:t>
      </w:r>
    </w:p>
    <w:p w:rsidR="000066C5" w:rsidRDefault="000066C5" w:rsidP="000066C5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Communication: Experience of Interaction</w:t>
      </w:r>
      <w:r>
        <w:rPr>
          <w:rFonts w:ascii="Formular" w:hAnsi="Formular"/>
          <w:sz w:val="22"/>
        </w:rPr>
        <w:t xml:space="preserve">, Second Annual Exhibition of the Soros Center for Contemporary Art-Almaty, Almaty, Kazakhstan </w:t>
      </w:r>
    </w:p>
    <w:p w:rsidR="000066C5" w:rsidRDefault="000066C5" w:rsidP="000066C5">
      <w:pPr>
        <w:rPr>
          <w:rFonts w:ascii="Formular" w:hAnsi="Formular"/>
          <w:sz w:val="22"/>
        </w:rPr>
      </w:pPr>
    </w:p>
    <w:p w:rsidR="000066C5" w:rsidRDefault="000066C5" w:rsidP="000066C5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1999</w:t>
      </w:r>
    </w:p>
    <w:p w:rsidR="000066C5" w:rsidRPr="000066C5" w:rsidRDefault="000066C5" w:rsidP="000066C5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 xml:space="preserve">PLUS – MINUS, </w:t>
      </w:r>
      <w:r>
        <w:rPr>
          <w:rFonts w:ascii="Formular" w:hAnsi="Formular"/>
          <w:sz w:val="22"/>
        </w:rPr>
        <w:t xml:space="preserve">National Museum of Fine Arts, Bishkek, Kyrgyzstan </w:t>
      </w:r>
    </w:p>
    <w:p w:rsidR="000066C5" w:rsidRDefault="000066C5" w:rsidP="000066C5">
      <w:pPr>
        <w:rPr>
          <w:rFonts w:ascii="Formular" w:hAnsi="Formular"/>
          <w:sz w:val="22"/>
        </w:rPr>
      </w:pPr>
    </w:p>
    <w:p w:rsidR="000066C5" w:rsidRPr="000066C5" w:rsidRDefault="000066C5" w:rsidP="000066C5">
      <w:pPr>
        <w:rPr>
          <w:rFonts w:ascii="Formular" w:hAnsi="Formular"/>
          <w:sz w:val="22"/>
        </w:rPr>
      </w:pPr>
    </w:p>
    <w:sectPr w:rsidR="000066C5" w:rsidRPr="000066C5" w:rsidSect="00EE1E8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DA6" w:rsidRDefault="000E2DA6" w:rsidP="000066C5">
      <w:r>
        <w:separator/>
      </w:r>
    </w:p>
  </w:endnote>
  <w:endnote w:type="continuationSeparator" w:id="0">
    <w:p w:rsidR="000E2DA6" w:rsidRDefault="000E2DA6" w:rsidP="0000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ular">
    <w:panose1 w:val="02000000000000000000"/>
    <w:charset w:val="4D"/>
    <w:family w:val="auto"/>
    <w:notTrueType/>
    <w:pitch w:val="variable"/>
    <w:sig w:usb0="800002AF" w:usb1="50002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DA6" w:rsidRDefault="000E2DA6" w:rsidP="000066C5">
      <w:r>
        <w:separator/>
      </w:r>
    </w:p>
  </w:footnote>
  <w:footnote w:type="continuationSeparator" w:id="0">
    <w:p w:rsidR="000E2DA6" w:rsidRDefault="000E2DA6" w:rsidP="0000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6C5" w:rsidRDefault="000066C5" w:rsidP="000066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993"/>
      <w:jc w:val="both"/>
      <w:rPr>
        <w:rFonts w:ascii="Formular" w:eastAsia="Formular" w:hAnsi="Formular" w:cs="Formular"/>
        <w:color w:val="000000"/>
        <w:sz w:val="22"/>
        <w:szCs w:val="22"/>
      </w:rPr>
    </w:pPr>
    <w:r>
      <w:rPr>
        <w:rFonts w:ascii="Formular" w:eastAsia="Formular" w:hAnsi="Formular" w:cs="Formular"/>
        <w:color w:val="000000"/>
        <w:sz w:val="22"/>
        <w:szCs w:val="22"/>
      </w:rPr>
      <w:t>www.aspangallery.com</w:t>
    </w:r>
  </w:p>
  <w:p w:rsidR="000066C5" w:rsidRPr="000066C5" w:rsidRDefault="000066C5" w:rsidP="000066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134"/>
      <w:jc w:val="both"/>
      <w:rPr>
        <w:rFonts w:ascii="Formular" w:eastAsia="Formular" w:hAnsi="Formular" w:cs="Formular"/>
        <w:color w:val="000000"/>
        <w:sz w:val="22"/>
        <w:szCs w:val="22"/>
      </w:rPr>
    </w:pPr>
    <w:r>
      <w:rPr>
        <w:rFonts w:ascii="Formular" w:eastAsia="Formular" w:hAnsi="Formular" w:cs="Formular"/>
        <w:noProof/>
        <w:color w:val="000000"/>
        <w:sz w:val="22"/>
        <w:szCs w:val="22"/>
      </w:rPr>
      <w:drawing>
        <wp:inline distT="0" distB="0" distL="0" distR="0" wp14:anchorId="1DD399AE" wp14:editId="59BB6AE5">
          <wp:extent cx="1460500" cy="444500"/>
          <wp:effectExtent l="0" t="0" r="0" b="0"/>
          <wp:docPr id="3" name="image1.png" descr="Macintosh HD:Users:zhanarka:Dropbox:Stil:Aspan Gallery:aspangallery_letterhead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zhanarka:Dropbox:Stil:Aspan Gallery:aspangallery_letterhead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01198"/>
    <w:multiLevelType w:val="multilevel"/>
    <w:tmpl w:val="3E4E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C5"/>
    <w:rsid w:val="000066C5"/>
    <w:rsid w:val="000E2DA6"/>
    <w:rsid w:val="001137CA"/>
    <w:rsid w:val="00176456"/>
    <w:rsid w:val="0088071E"/>
    <w:rsid w:val="009E61C8"/>
    <w:rsid w:val="00DE505E"/>
    <w:rsid w:val="00E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452C0"/>
  <w15:chartTrackingRefBased/>
  <w15:docId w15:val="{DFA1830A-C313-B047-8025-0AA03ADB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6C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0066C5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6C5"/>
  </w:style>
  <w:style w:type="paragraph" w:styleId="Footer">
    <w:name w:val="footer"/>
    <w:basedOn w:val="Normal"/>
    <w:link w:val="FooterChar"/>
    <w:uiPriority w:val="99"/>
    <w:unhideWhenUsed/>
    <w:rsid w:val="00006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6C5"/>
  </w:style>
  <w:style w:type="character" w:customStyle="1" w:styleId="Heading2Char">
    <w:name w:val="Heading 2 Char"/>
    <w:basedOn w:val="DefaultParagraphFont"/>
    <w:link w:val="Heading2"/>
    <w:rsid w:val="000066C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DefaultParagraphFont"/>
    <w:rsid w:val="000066C5"/>
  </w:style>
  <w:style w:type="character" w:styleId="Emphasis">
    <w:name w:val="Emphasis"/>
    <w:basedOn w:val="DefaultParagraphFont"/>
    <w:uiPriority w:val="20"/>
    <w:qFormat/>
    <w:rsid w:val="000066C5"/>
    <w:rPr>
      <w:i/>
      <w:iCs/>
    </w:rPr>
  </w:style>
  <w:style w:type="character" w:customStyle="1" w:styleId="apple-style-span">
    <w:name w:val="apple-style-span"/>
    <w:uiPriority w:val="99"/>
    <w:rsid w:val="000066C5"/>
    <w:rPr>
      <w:rFonts w:cs="Times New Roman"/>
    </w:rPr>
  </w:style>
  <w:style w:type="character" w:customStyle="1" w:styleId="grey2">
    <w:name w:val="grey2"/>
    <w:uiPriority w:val="99"/>
    <w:rsid w:val="000066C5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066C5"/>
    <w:rPr>
      <w:color w:val="0000FF"/>
      <w:u w:val="single"/>
    </w:rPr>
  </w:style>
  <w:style w:type="paragraph" w:customStyle="1" w:styleId="app-js-components-labeleditemlist-labeleditemlistitem">
    <w:name w:val="app-js-components-labeleditemlist-labeleditemlist__item"/>
    <w:basedOn w:val="Normal"/>
    <w:rsid w:val="000066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0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2020-11-05T08:55:00Z</dcterms:created>
  <dcterms:modified xsi:type="dcterms:W3CDTF">2020-11-05T11:02:00Z</dcterms:modified>
</cp:coreProperties>
</file>